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EURPLN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EURPLN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 przypadku EUR złotówka znajduje się w konsolidacji pomiędzy 4,2950 a 4,23. Wybicie z konsolidacji wskaże dopiero kierunek, w którym będzie podążał rynek. Wybicie górą dałoby sygnał do zaatakowania poziomu 4,35 i potwierdzenie realizacji formacji ORGR. Wybicie dołem zniosłoby parę nawet w rejony ostatnich lokalnych dołków przy 4,15.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25.09.2017, 9:30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https://ergokantor.pl/pln-slabszy-poczatkiem-tygodnia.html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EURPLN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 przypadku EUR złotówka znajduje się w konsolidacji pomiędzy 4,2950 a 4,23. Wybicie z konsolidacji wskaże dopiero kierunek, w którym będzie podążał rynek. Wybicie górą dałoby sygnał do zaatakowania poziomu 4,35 i potwierdzenie realizacji formacji ORGR. Wybicie dołem zniosłoby parę nawet w rejony ostatnich lokalnych dołków przy 4,15.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25.09.2017, 9:30</w:t>
      </w:r>
    </w:p>
    <w:p>
      <w:r>
        <w:rPr>
          <w:rFonts w:ascii="calibri" w:hAnsi="calibri" w:eastAsia="calibri" w:cs="calibri"/>
          <w:sz w:val="24"/>
          <w:szCs w:val="24"/>
        </w:rPr>
        <w:t xml:space="preserve">https://ergokantor.pl/pln-slabszy-poczatkiem-tygodnia.html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2024-04-20T10:02:21+02:00</dcterms:created>
  <dcterms:modified xsi:type="dcterms:W3CDTF">2024-04-20T10:02:21+02:00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